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E9E7" w14:textId="77777777" w:rsidR="005E55DA" w:rsidRDefault="00EC39CB">
      <w:r>
        <w:rPr>
          <w:noProof/>
        </w:rPr>
        <w:drawing>
          <wp:anchor distT="0" distB="0" distL="114300" distR="114300" simplePos="0" relativeHeight="251658240" behindDoc="0" locked="0" layoutInCell="1" allowOverlap="1" wp14:anchorId="58A3E233" wp14:editId="2229A8A1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0" t="0" r="9525" b="0"/>
            <wp:wrapNone/>
            <wp:docPr id="55" name="図 55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336E3C2" wp14:editId="635BF5EA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40DF" w14:textId="77777777" w:rsidR="005E55DA" w:rsidRDefault="005E55DA"/>
    <w:p w14:paraId="313F91E4" w14:textId="77777777" w:rsidR="005E55DA" w:rsidRPr="00E2486B" w:rsidRDefault="005E55DA" w:rsidP="00E2486B">
      <w:pPr>
        <w:snapToGrid w:val="0"/>
        <w:rPr>
          <w:rFonts w:ascii="Meiryo UI" w:eastAsia="Meiryo UI" w:hAnsi="Meiryo UI"/>
          <w:sz w:val="24"/>
        </w:rPr>
      </w:pPr>
      <w:r w:rsidRPr="00E2486B">
        <w:rPr>
          <w:rFonts w:ascii="Meiryo UI" w:eastAsia="Meiryo UI" w:hAnsi="Meiryo UI" w:hint="eastAsia"/>
          <w:sz w:val="24"/>
        </w:rPr>
        <w:t>一般社団法人日本卸電力取引所　御中</w:t>
      </w:r>
    </w:p>
    <w:p w14:paraId="6ECC9A5D" w14:textId="51E69E44" w:rsidR="005E55DA" w:rsidRPr="00E2486B" w:rsidRDefault="00E52134" w:rsidP="00E2486B">
      <w:pPr>
        <w:snapToGrid w:val="0"/>
        <w:jc w:val="center"/>
        <w:rPr>
          <w:rFonts w:ascii="Meiryo UI" w:eastAsia="Meiryo UI" w:hAnsi="Meiryo UI"/>
          <w:sz w:val="32"/>
          <w:szCs w:val="32"/>
        </w:rPr>
      </w:pPr>
      <w:r w:rsidRPr="00E2486B">
        <w:rPr>
          <w:rFonts w:ascii="Meiryo UI" w:eastAsia="Meiryo UI" w:hAnsi="Meiryo UI" w:hint="eastAsia"/>
          <w:sz w:val="32"/>
          <w:szCs w:val="32"/>
        </w:rPr>
        <w:t>JEPX専用接続線利用</w:t>
      </w:r>
      <w:r w:rsidR="005E55DA" w:rsidRPr="00E2486B">
        <w:rPr>
          <w:rFonts w:ascii="Meiryo UI" w:eastAsia="Meiryo UI" w:hAnsi="Meiryo UI" w:hint="eastAsia"/>
          <w:sz w:val="32"/>
          <w:szCs w:val="32"/>
        </w:rPr>
        <w:t>申込書</w:t>
      </w:r>
    </w:p>
    <w:p w14:paraId="3A4AC704" w14:textId="77777777" w:rsidR="005E55DA" w:rsidRPr="00E2486B" w:rsidRDefault="005E55DA" w:rsidP="00E2486B">
      <w:pPr>
        <w:snapToGrid w:val="0"/>
        <w:rPr>
          <w:rFonts w:ascii="Meiryo UI" w:eastAsia="Meiryo UI" w:hAnsi="Meiryo UI" w:cs="Arial"/>
          <w:sz w:val="24"/>
        </w:rPr>
      </w:pPr>
    </w:p>
    <w:tbl>
      <w:tblPr>
        <w:tblW w:w="7767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933"/>
        <w:gridCol w:w="850"/>
      </w:tblGrid>
      <w:tr w:rsidR="005E55DA" w:rsidRPr="00E2486B" w14:paraId="64ADEE6F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61C1A736" w14:textId="77777777" w:rsidR="005E55DA" w:rsidRPr="00E2486B" w:rsidRDefault="005E55DA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申込年月日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D38BCC0" w14:textId="77777777" w:rsidR="005E55DA" w:rsidRPr="00E2486B" w:rsidRDefault="00F82865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2</w:t>
            </w:r>
            <w:r w:rsidRPr="00E2486B">
              <w:rPr>
                <w:rFonts w:ascii="Meiryo UI" w:eastAsia="Meiryo UI" w:hAnsi="Meiryo UI"/>
                <w:sz w:val="24"/>
              </w:rPr>
              <w:t>02</w:t>
            </w:r>
            <w:r w:rsidRPr="00E2486B">
              <w:rPr>
                <w:rFonts w:ascii="Meiryo UI" w:eastAsia="Meiryo UI" w:hAnsi="Meiryo UI" w:hint="eastAsia"/>
                <w:sz w:val="24"/>
              </w:rPr>
              <w:t>□年□月□日</w:t>
            </w:r>
          </w:p>
        </w:tc>
      </w:tr>
      <w:tr w:rsidR="005E55DA" w:rsidRPr="00E2486B" w14:paraId="6C69B554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7FA10C9C" w14:textId="77777777" w:rsidR="005E55DA" w:rsidRPr="00E2486B" w:rsidRDefault="005E55DA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所在地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06DB947" w14:textId="77777777" w:rsidR="005E55DA" w:rsidRPr="00E2486B" w:rsidRDefault="005E55DA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5E55DA" w:rsidRPr="00E2486B" w14:paraId="52134FCE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2E5E3DDE" w14:textId="353534C5" w:rsidR="005E55DA" w:rsidRPr="00E2486B" w:rsidRDefault="005E55DA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商号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0784C48" w14:textId="77777777" w:rsidR="005E55DA" w:rsidRPr="00E2486B" w:rsidRDefault="005E55DA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5E2C43" w:rsidRPr="00E2486B" w14:paraId="4CCDEB49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566C6C41" w14:textId="56D094EC" w:rsidR="005E2C43" w:rsidRPr="00E2486B" w:rsidRDefault="005E2C43" w:rsidP="000C272F">
            <w:pPr>
              <w:snapToGrid w:val="0"/>
              <w:spacing w:line="260" w:lineRule="exact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適格請求書発行事業者登録番号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012AA6" w14:textId="77777777" w:rsidR="005E2C43" w:rsidRPr="00E2486B" w:rsidRDefault="005E2C43" w:rsidP="000C272F">
            <w:pPr>
              <w:snapToGrid w:val="0"/>
              <w:jc w:val="left"/>
              <w:rPr>
                <w:rFonts w:ascii="Meiryo UI" w:eastAsia="Meiryo UI" w:hAnsi="Meiryo UI"/>
                <w:color w:val="C0C0C0"/>
                <w:sz w:val="24"/>
              </w:rPr>
            </w:pPr>
          </w:p>
        </w:tc>
      </w:tr>
      <w:tr w:rsidR="005E55DA" w:rsidRPr="00E2486B" w14:paraId="45554A25" w14:textId="77777777" w:rsidTr="00E52134">
        <w:trPr>
          <w:trHeight w:val="696"/>
        </w:trPr>
        <w:tc>
          <w:tcPr>
            <w:tcW w:w="1984" w:type="dxa"/>
            <w:shd w:val="clear" w:color="auto" w:fill="auto"/>
            <w:vAlign w:val="center"/>
          </w:tcPr>
          <w:p w14:paraId="49E9702C" w14:textId="3402393B" w:rsidR="005E55DA" w:rsidRPr="00E2486B" w:rsidRDefault="00E52134" w:rsidP="000C272F">
            <w:pPr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法人</w:t>
            </w:r>
            <w:r w:rsidR="005E55DA" w:rsidRPr="00E2486B">
              <w:rPr>
                <w:rFonts w:ascii="Meiryo UI" w:eastAsia="Meiryo UI" w:hAnsi="Meiryo UI" w:hint="eastAsia"/>
                <w:sz w:val="24"/>
              </w:rPr>
              <w:t>代表者</w:t>
            </w:r>
          </w:p>
        </w:tc>
        <w:tc>
          <w:tcPr>
            <w:tcW w:w="4933" w:type="dxa"/>
            <w:tcBorders>
              <w:right w:val="nil"/>
            </w:tcBorders>
            <w:shd w:val="clear" w:color="auto" w:fill="auto"/>
            <w:vAlign w:val="center"/>
          </w:tcPr>
          <w:p w14:paraId="1B8115C3" w14:textId="77777777" w:rsidR="005E55DA" w:rsidRPr="00E2486B" w:rsidRDefault="005E55DA" w:rsidP="000C272F">
            <w:pPr>
              <w:snapToGrid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center"/>
          </w:tcPr>
          <w:p w14:paraId="422CA225" w14:textId="77777777" w:rsidR="005E55DA" w:rsidRPr="00E2486B" w:rsidRDefault="00F82865" w:rsidP="000C272F">
            <w:pPr>
              <w:snapToGrid w:val="0"/>
              <w:jc w:val="center"/>
              <w:rPr>
                <w:rFonts w:ascii="Meiryo UI" w:eastAsia="Meiryo UI" w:hAnsi="Meiryo UI"/>
                <w:color w:val="C0C0C0"/>
                <w:sz w:val="24"/>
              </w:rPr>
            </w:pPr>
            <w:r w:rsidRPr="00E2486B">
              <w:rPr>
                <w:rFonts w:ascii="Meiryo UI" w:eastAsia="Meiryo UI" w:hAnsi="Meiryo UI" w:hint="eastAsia"/>
                <w:color w:val="C0C0C0"/>
                <w:sz w:val="24"/>
              </w:rPr>
              <w:t>実印</w:t>
            </w:r>
          </w:p>
        </w:tc>
      </w:tr>
    </w:tbl>
    <w:p w14:paraId="2D802F9E" w14:textId="77777777" w:rsidR="00E52134" w:rsidRPr="00E2486B" w:rsidRDefault="00E52134" w:rsidP="00E2486B">
      <w:pPr>
        <w:snapToGrid w:val="0"/>
        <w:rPr>
          <w:rFonts w:ascii="Meiryo UI" w:eastAsia="Meiryo UI" w:hAnsi="Meiryo UI" w:cs="Arial"/>
          <w:sz w:val="24"/>
        </w:rPr>
      </w:pPr>
    </w:p>
    <w:p w14:paraId="4A155E8D" w14:textId="19A4EECF" w:rsidR="005E55DA" w:rsidRPr="00E2486B" w:rsidRDefault="005E55DA" w:rsidP="00E2486B">
      <w:pPr>
        <w:snapToGrid w:val="0"/>
        <w:rPr>
          <w:rFonts w:ascii="Meiryo UI" w:eastAsia="Meiryo UI" w:hAnsi="Meiryo UI" w:cs="Arial"/>
          <w:sz w:val="24"/>
        </w:rPr>
      </w:pPr>
      <w:r w:rsidRPr="00E2486B">
        <w:rPr>
          <w:rFonts w:ascii="Meiryo UI" w:eastAsia="Meiryo UI" w:hAnsi="Meiryo UI" w:cs="Arial" w:hint="eastAsia"/>
          <w:sz w:val="24"/>
        </w:rPr>
        <w:t>一般社団</w:t>
      </w:r>
      <w:r w:rsidRPr="00E2486B">
        <w:rPr>
          <w:rFonts w:ascii="Meiryo UI" w:eastAsia="Meiryo UI" w:hAnsi="Meiryo UI" w:cs="Arial"/>
          <w:sz w:val="24"/>
        </w:rPr>
        <w:t>法人日本卸電力取引所（以下「貴取引所」という。）の</w:t>
      </w:r>
      <w:r w:rsidR="00E52134" w:rsidRPr="00E2486B">
        <w:rPr>
          <w:rFonts w:ascii="Meiryo UI" w:eastAsia="Meiryo UI" w:hAnsi="Meiryo UI" w:cs="Arial" w:hint="eastAsia"/>
          <w:sz w:val="24"/>
        </w:rPr>
        <w:t>通信線利用</w:t>
      </w:r>
      <w:r w:rsidR="00DE6D5D">
        <w:rPr>
          <w:rFonts w:ascii="Meiryo UI" w:eastAsia="Meiryo UI" w:hAnsi="Meiryo UI" w:cs="Arial" w:hint="eastAsia"/>
          <w:sz w:val="24"/>
        </w:rPr>
        <w:t>規約</w:t>
      </w:r>
      <w:r w:rsidR="00E52134" w:rsidRPr="00E2486B">
        <w:rPr>
          <w:rFonts w:ascii="Meiryo UI" w:eastAsia="Meiryo UI" w:hAnsi="Meiryo UI" w:cs="Arial" w:hint="eastAsia"/>
          <w:sz w:val="24"/>
        </w:rPr>
        <w:t>に従い、</w:t>
      </w:r>
      <w:r w:rsidR="00E2486B">
        <w:rPr>
          <w:rFonts w:ascii="Meiryo UI" w:eastAsia="Meiryo UI" w:hAnsi="Meiryo UI" w:cs="Arial" w:hint="eastAsia"/>
          <w:sz w:val="24"/>
        </w:rPr>
        <w:t>JEPX</w:t>
      </w:r>
      <w:r w:rsidR="00E52134" w:rsidRPr="00E2486B">
        <w:rPr>
          <w:rFonts w:ascii="Meiryo UI" w:eastAsia="Meiryo UI" w:hAnsi="Meiryo UI" w:cs="Arial" w:hint="eastAsia"/>
          <w:sz w:val="24"/>
        </w:rPr>
        <w:t>専用接続線の利用を</w:t>
      </w:r>
      <w:r w:rsidR="00E2486B" w:rsidRPr="00E2486B">
        <w:rPr>
          <w:rFonts w:ascii="Meiryo UI" w:eastAsia="Meiryo UI" w:hAnsi="Meiryo UI" w:cs="Arial" w:hint="eastAsia"/>
          <w:sz w:val="24"/>
        </w:rPr>
        <w:t>下記のとおり</w:t>
      </w:r>
      <w:r w:rsidR="00E52134" w:rsidRPr="00E2486B">
        <w:rPr>
          <w:rFonts w:ascii="Meiryo UI" w:eastAsia="Meiryo UI" w:hAnsi="Meiryo UI" w:cs="Arial" w:hint="eastAsia"/>
          <w:sz w:val="24"/>
        </w:rPr>
        <w:t>申し込みます。</w:t>
      </w:r>
    </w:p>
    <w:p w14:paraId="30D9258F" w14:textId="77777777" w:rsidR="005E55DA" w:rsidRPr="00E2486B" w:rsidRDefault="005E55DA" w:rsidP="00E2486B">
      <w:pPr>
        <w:snapToGrid w:val="0"/>
        <w:rPr>
          <w:rFonts w:ascii="Meiryo UI" w:eastAsia="Meiryo UI" w:hAnsi="Meiryo UI" w:cs="Arial"/>
          <w:sz w:val="24"/>
        </w:rPr>
      </w:pPr>
    </w:p>
    <w:p w14:paraId="1582ACBA" w14:textId="77777777" w:rsidR="005E55DA" w:rsidRPr="00E2486B" w:rsidRDefault="005E55DA" w:rsidP="00E2486B">
      <w:pPr>
        <w:pStyle w:val="aa"/>
        <w:snapToGrid w:val="0"/>
        <w:rPr>
          <w:rFonts w:ascii="Meiryo UI" w:eastAsia="Meiryo UI" w:hAnsi="Meiryo UI" w:cs="Arial"/>
        </w:rPr>
      </w:pPr>
      <w:r w:rsidRPr="00E2486B">
        <w:rPr>
          <w:rFonts w:ascii="Meiryo UI" w:eastAsia="Meiryo UI" w:hAnsi="Meiryo UI" w:cs="Arial"/>
        </w:rPr>
        <w:t>記</w:t>
      </w:r>
    </w:p>
    <w:p w14:paraId="3B539971" w14:textId="3D565DFB" w:rsidR="00F82865" w:rsidRPr="00E2486B" w:rsidRDefault="00F82865" w:rsidP="00E2486B">
      <w:pPr>
        <w:snapToGrid w:val="0"/>
        <w:rPr>
          <w:rFonts w:ascii="Meiryo UI" w:eastAsia="Meiryo UI" w:hAnsi="Meiryo UI"/>
        </w:rPr>
      </w:pPr>
    </w:p>
    <w:p w14:paraId="11325640" w14:textId="2BB64E9C" w:rsidR="005E55DA" w:rsidRPr="00E2486B" w:rsidRDefault="00E52134" w:rsidP="00E2486B">
      <w:pPr>
        <w:snapToGrid w:val="0"/>
        <w:spacing w:afterLines="50" w:after="180"/>
        <w:ind w:left="566" w:hangingChars="236" w:hanging="566"/>
        <w:rPr>
          <w:rFonts w:ascii="Meiryo UI" w:eastAsia="Meiryo UI" w:hAnsi="Meiryo UI" w:cs="Arial"/>
          <w:sz w:val="24"/>
        </w:rPr>
      </w:pPr>
      <w:r w:rsidRPr="00E2486B">
        <w:rPr>
          <w:rFonts w:ascii="Meiryo UI" w:eastAsia="Meiryo UI" w:hAnsi="Meiryo UI" w:cs="Arial" w:hint="eastAsia"/>
          <w:sz w:val="24"/>
        </w:rPr>
        <w:t>1</w:t>
      </w:r>
      <w:r w:rsidR="005E55DA" w:rsidRPr="00E2486B">
        <w:rPr>
          <w:rFonts w:ascii="Meiryo UI" w:eastAsia="Meiryo UI" w:hAnsi="Meiryo UI" w:cs="Arial"/>
          <w:sz w:val="24"/>
        </w:rPr>
        <w:t>．</w:t>
      </w:r>
      <w:r w:rsidR="005E55DA" w:rsidRPr="00E2486B">
        <w:rPr>
          <w:rFonts w:ascii="Meiryo UI" w:eastAsia="Meiryo UI" w:hAnsi="Meiryo UI" w:cs="Arial" w:hint="eastAsia"/>
          <w:sz w:val="24"/>
        </w:rPr>
        <w:tab/>
      </w:r>
      <w:r w:rsidR="005E55DA" w:rsidRPr="00E2486B">
        <w:rPr>
          <w:rFonts w:ascii="Meiryo UI" w:eastAsia="Meiryo UI" w:hAnsi="Meiryo UI" w:cs="Arial"/>
          <w:sz w:val="24"/>
        </w:rPr>
        <w:t>貴取引所の</w:t>
      </w:r>
      <w:r w:rsidRPr="00E2486B">
        <w:rPr>
          <w:rFonts w:ascii="Meiryo UI" w:eastAsia="Meiryo UI" w:hAnsi="Meiryo UI" w:cs="Arial" w:hint="eastAsia"/>
          <w:sz w:val="24"/>
        </w:rPr>
        <w:t>通信線利用</w:t>
      </w:r>
      <w:r w:rsidR="00DE6D5D">
        <w:rPr>
          <w:rFonts w:ascii="Meiryo UI" w:eastAsia="Meiryo UI" w:hAnsi="Meiryo UI" w:cs="Arial" w:hint="eastAsia"/>
          <w:sz w:val="24"/>
        </w:rPr>
        <w:t>規約</w:t>
      </w:r>
      <w:bookmarkStart w:id="0" w:name="_GoBack"/>
      <w:bookmarkEnd w:id="0"/>
      <w:r w:rsidR="005E55DA" w:rsidRPr="00E2486B">
        <w:rPr>
          <w:rFonts w:ascii="Meiryo UI" w:eastAsia="Meiryo UI" w:hAnsi="Meiryo UI" w:cs="Arial"/>
          <w:sz w:val="24"/>
        </w:rPr>
        <w:t>に従うこと</w:t>
      </w:r>
      <w:r w:rsidR="002848A3" w:rsidRPr="00E2486B">
        <w:rPr>
          <w:rFonts w:ascii="Meiryo UI" w:eastAsia="Meiryo UI" w:hAnsi="Meiryo UI" w:cs="Arial" w:hint="eastAsia"/>
          <w:sz w:val="24"/>
        </w:rPr>
        <w:t>を誓約します</w:t>
      </w:r>
      <w:r w:rsidR="005E55DA" w:rsidRPr="00E2486B">
        <w:rPr>
          <w:rFonts w:ascii="Meiryo UI" w:eastAsia="Meiryo UI" w:hAnsi="Meiryo UI" w:cs="Arial"/>
          <w:sz w:val="24"/>
        </w:rPr>
        <w:t>。</w:t>
      </w:r>
    </w:p>
    <w:p w14:paraId="532392B1" w14:textId="3C7F88F4" w:rsidR="005E55DA" w:rsidRPr="00E2486B" w:rsidRDefault="00E52134" w:rsidP="00E2486B">
      <w:pPr>
        <w:snapToGrid w:val="0"/>
        <w:spacing w:afterLines="50" w:after="180"/>
        <w:ind w:left="566" w:hangingChars="236" w:hanging="566"/>
        <w:rPr>
          <w:rFonts w:ascii="Meiryo UI" w:eastAsia="Meiryo UI" w:hAnsi="Meiryo UI" w:cs="Arial"/>
          <w:sz w:val="24"/>
        </w:rPr>
      </w:pPr>
      <w:r w:rsidRPr="00E2486B">
        <w:rPr>
          <w:rFonts w:ascii="Meiryo UI" w:eastAsia="Meiryo UI" w:hAnsi="Meiryo UI" w:cs="Arial" w:hint="eastAsia"/>
          <w:sz w:val="24"/>
        </w:rPr>
        <w:t>2</w:t>
      </w:r>
      <w:r w:rsidR="005E55DA" w:rsidRPr="00E2486B">
        <w:rPr>
          <w:rFonts w:ascii="Meiryo UI" w:eastAsia="Meiryo UI" w:hAnsi="Meiryo UI" w:cs="Arial"/>
          <w:sz w:val="24"/>
        </w:rPr>
        <w:t>．</w:t>
      </w:r>
      <w:r w:rsidR="005E55DA" w:rsidRPr="00E2486B">
        <w:rPr>
          <w:rFonts w:ascii="Meiryo UI" w:eastAsia="Meiryo UI" w:hAnsi="Meiryo UI" w:cs="Arial" w:hint="eastAsia"/>
          <w:sz w:val="24"/>
        </w:rPr>
        <w:tab/>
      </w:r>
      <w:r w:rsidR="002848A3" w:rsidRPr="00E2486B">
        <w:rPr>
          <w:rFonts w:ascii="Meiryo UI" w:eastAsia="Meiryo UI" w:hAnsi="Meiryo UI" w:cs="Arial" w:hint="eastAsia"/>
          <w:sz w:val="24"/>
        </w:rPr>
        <w:t>暴力団等反社会勢力ではないこと、</w:t>
      </w:r>
      <w:r w:rsidR="00200C68" w:rsidRPr="00E2486B">
        <w:rPr>
          <w:rFonts w:ascii="Meiryo UI" w:eastAsia="Meiryo UI" w:hAnsi="Meiryo UI" w:cs="Arial" w:hint="eastAsia"/>
          <w:sz w:val="24"/>
        </w:rPr>
        <w:t>また暴力団等反社会勢力と関係していないこと</w:t>
      </w:r>
      <w:r w:rsidR="002848A3" w:rsidRPr="00E2486B">
        <w:rPr>
          <w:rFonts w:ascii="Meiryo UI" w:eastAsia="Meiryo UI" w:hAnsi="Meiryo UI" w:cs="Arial" w:hint="eastAsia"/>
          <w:sz w:val="24"/>
        </w:rPr>
        <w:t>を表明し、</w:t>
      </w:r>
      <w:r w:rsidR="00200C68" w:rsidRPr="00E2486B">
        <w:rPr>
          <w:rFonts w:ascii="Meiryo UI" w:eastAsia="Meiryo UI" w:hAnsi="Meiryo UI" w:cs="Arial" w:hint="eastAsia"/>
          <w:sz w:val="24"/>
        </w:rPr>
        <w:t>誓約</w:t>
      </w:r>
      <w:r w:rsidR="002848A3" w:rsidRPr="00E2486B">
        <w:rPr>
          <w:rFonts w:ascii="Meiryo UI" w:eastAsia="Meiryo UI" w:hAnsi="Meiryo UI" w:cs="Arial" w:hint="eastAsia"/>
          <w:sz w:val="24"/>
        </w:rPr>
        <w:t>します</w:t>
      </w:r>
      <w:r w:rsidR="005E55DA" w:rsidRPr="00E2486B">
        <w:rPr>
          <w:rFonts w:ascii="Meiryo UI" w:eastAsia="Meiryo UI" w:hAnsi="Meiryo UI" w:cs="Arial"/>
          <w:sz w:val="24"/>
        </w:rPr>
        <w:t>。</w:t>
      </w:r>
    </w:p>
    <w:p w14:paraId="0F1B3ACB" w14:textId="7363B2D1" w:rsidR="00F70978" w:rsidRPr="00E2486B" w:rsidRDefault="00E52134" w:rsidP="00E2486B">
      <w:pPr>
        <w:snapToGrid w:val="0"/>
        <w:spacing w:afterLines="50" w:after="180"/>
        <w:ind w:left="566" w:hangingChars="236" w:hanging="566"/>
        <w:rPr>
          <w:rFonts w:ascii="Meiryo UI" w:eastAsia="Meiryo UI" w:hAnsi="Meiryo UI" w:cs="Arial"/>
          <w:sz w:val="24"/>
        </w:rPr>
      </w:pPr>
      <w:r w:rsidRPr="00E2486B">
        <w:rPr>
          <w:rFonts w:ascii="Meiryo UI" w:eastAsia="Meiryo UI" w:hAnsi="Meiryo UI" w:cs="Arial" w:hint="eastAsia"/>
          <w:sz w:val="24"/>
        </w:rPr>
        <w:t>3</w:t>
      </w:r>
      <w:r w:rsidR="00F70978" w:rsidRPr="00E2486B">
        <w:rPr>
          <w:rFonts w:ascii="Meiryo UI" w:eastAsia="Meiryo UI" w:hAnsi="Meiryo UI" w:cs="Arial" w:hint="eastAsia"/>
          <w:sz w:val="24"/>
        </w:rPr>
        <w:t>．</w:t>
      </w:r>
      <w:r w:rsidR="00F70978" w:rsidRPr="00E2486B">
        <w:rPr>
          <w:rFonts w:ascii="Meiryo UI" w:eastAsia="Meiryo UI" w:hAnsi="Meiryo UI" w:cs="Arial"/>
          <w:sz w:val="24"/>
        </w:rPr>
        <w:tab/>
      </w:r>
      <w:r w:rsidR="00F70978" w:rsidRPr="00E2486B">
        <w:rPr>
          <w:rFonts w:ascii="Meiryo UI" w:eastAsia="Meiryo UI" w:hAnsi="Meiryo UI" w:cs="Arial" w:hint="eastAsia"/>
          <w:sz w:val="24"/>
        </w:rPr>
        <w:t>消費税法に基づく適格請求書発行事業者であること。</w:t>
      </w:r>
    </w:p>
    <w:p w14:paraId="16BF680B" w14:textId="77777777" w:rsidR="005E55DA" w:rsidRPr="00E2486B" w:rsidRDefault="005E55DA" w:rsidP="00E2486B">
      <w:pPr>
        <w:pStyle w:val="ab"/>
        <w:snapToGrid w:val="0"/>
        <w:rPr>
          <w:rFonts w:ascii="Meiryo UI" w:eastAsia="Meiryo UI" w:hAnsi="Meiryo UI"/>
        </w:rPr>
      </w:pPr>
      <w:r w:rsidRPr="00E2486B">
        <w:rPr>
          <w:rFonts w:ascii="Meiryo UI" w:eastAsia="Meiryo UI" w:hAnsi="Meiryo UI" w:hint="eastAsia"/>
        </w:rPr>
        <w:t>以上</w:t>
      </w:r>
    </w:p>
    <w:p w14:paraId="5948B5FB" w14:textId="15E0DD08" w:rsidR="00E2486B" w:rsidRPr="00E2486B" w:rsidRDefault="00E2486B" w:rsidP="00E2486B">
      <w:pPr>
        <w:pStyle w:val="ab"/>
        <w:snapToGrid w:val="0"/>
        <w:ind w:leftChars="1485" w:left="3118"/>
        <w:jc w:val="left"/>
        <w:rPr>
          <w:rFonts w:ascii="Meiryo UI" w:eastAsia="Meiryo UI" w:hAnsi="Meiryo UI"/>
        </w:rPr>
      </w:pPr>
      <w:r w:rsidRPr="00E2486B">
        <w:rPr>
          <w:rFonts w:ascii="Meiryo UI" w:eastAsia="Meiryo UI" w:hAnsi="Meiryo UI" w:hint="eastAsia"/>
        </w:rPr>
        <w:t>申込担当者</w:t>
      </w:r>
    </w:p>
    <w:tbl>
      <w:tblPr>
        <w:tblStyle w:val="a4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4955"/>
      </w:tblGrid>
      <w:tr w:rsidR="00E2486B" w:rsidRPr="00E2486B" w14:paraId="05B51C73" w14:textId="77777777" w:rsidTr="000C272F">
        <w:tc>
          <w:tcPr>
            <w:tcW w:w="1559" w:type="dxa"/>
          </w:tcPr>
          <w:p w14:paraId="2EDFA5D0" w14:textId="30BE9860" w:rsidR="00E2486B" w:rsidRPr="00E2486B" w:rsidRDefault="00E52134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/>
                <w:sz w:val="24"/>
              </w:rPr>
              <w:br w:type="page"/>
            </w:r>
            <w:r w:rsidR="00E2486B" w:rsidRPr="00E2486B">
              <w:rPr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4955" w:type="dxa"/>
          </w:tcPr>
          <w:p w14:paraId="54E8E564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5E64933A" w14:textId="77777777" w:rsidTr="000C272F">
        <w:tc>
          <w:tcPr>
            <w:tcW w:w="1559" w:type="dxa"/>
          </w:tcPr>
          <w:p w14:paraId="3A90571A" w14:textId="5560D9DE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4955" w:type="dxa"/>
          </w:tcPr>
          <w:p w14:paraId="4E6A484D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7569F106" w14:textId="77777777" w:rsidTr="000C272F">
        <w:tc>
          <w:tcPr>
            <w:tcW w:w="1559" w:type="dxa"/>
          </w:tcPr>
          <w:p w14:paraId="10112991" w14:textId="7796936B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部署名</w:t>
            </w:r>
          </w:p>
        </w:tc>
        <w:tc>
          <w:tcPr>
            <w:tcW w:w="4955" w:type="dxa"/>
          </w:tcPr>
          <w:p w14:paraId="7D746595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4E8D58CA" w14:textId="77777777" w:rsidTr="000C272F">
        <w:tc>
          <w:tcPr>
            <w:tcW w:w="1559" w:type="dxa"/>
          </w:tcPr>
          <w:p w14:paraId="21E7774B" w14:textId="5EACBF5A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役職</w:t>
            </w:r>
          </w:p>
        </w:tc>
        <w:tc>
          <w:tcPr>
            <w:tcW w:w="4955" w:type="dxa"/>
          </w:tcPr>
          <w:p w14:paraId="47D842F4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3CBF1069" w14:textId="77777777" w:rsidTr="000C272F">
        <w:tc>
          <w:tcPr>
            <w:tcW w:w="1559" w:type="dxa"/>
          </w:tcPr>
          <w:p w14:paraId="4A92401C" w14:textId="20DF3BC2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4955" w:type="dxa"/>
          </w:tcPr>
          <w:p w14:paraId="67B242F1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297739BF" w14:textId="77777777" w:rsidTr="000C272F">
        <w:tc>
          <w:tcPr>
            <w:tcW w:w="1559" w:type="dxa"/>
          </w:tcPr>
          <w:p w14:paraId="129FC7D5" w14:textId="600D24F6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メールアドレス</w:t>
            </w:r>
          </w:p>
        </w:tc>
        <w:tc>
          <w:tcPr>
            <w:tcW w:w="4955" w:type="dxa"/>
          </w:tcPr>
          <w:p w14:paraId="16C1F240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E2486B" w:rsidRPr="00E2486B" w14:paraId="09EFE760" w14:textId="77777777" w:rsidTr="000C272F">
        <w:tc>
          <w:tcPr>
            <w:tcW w:w="1559" w:type="dxa"/>
          </w:tcPr>
          <w:p w14:paraId="4FB22900" w14:textId="08D0D759" w:rsidR="00E2486B" w:rsidRPr="00E2486B" w:rsidRDefault="00E2486B" w:rsidP="000C272F">
            <w:pPr>
              <w:widowControl/>
              <w:snapToGrid w:val="0"/>
              <w:jc w:val="distribute"/>
              <w:rPr>
                <w:rFonts w:ascii="Meiryo UI" w:eastAsia="Meiryo UI" w:hAnsi="Meiryo UI"/>
                <w:sz w:val="24"/>
              </w:rPr>
            </w:pPr>
            <w:r w:rsidRPr="00E2486B">
              <w:rPr>
                <w:rFonts w:ascii="Meiryo UI" w:eastAsia="Meiryo UI" w:hAnsi="Meiryo UI" w:hint="eastAsia"/>
                <w:sz w:val="24"/>
              </w:rPr>
              <w:t>電話番号</w:t>
            </w:r>
          </w:p>
        </w:tc>
        <w:tc>
          <w:tcPr>
            <w:tcW w:w="4955" w:type="dxa"/>
          </w:tcPr>
          <w:p w14:paraId="00DBC3B7" w14:textId="77777777" w:rsidR="00E2486B" w:rsidRPr="00E2486B" w:rsidRDefault="00E2486B" w:rsidP="00E2486B">
            <w:pPr>
              <w:widowControl/>
              <w:snapToGrid w:val="0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</w:tbl>
    <w:p w14:paraId="26FAE803" w14:textId="77777777" w:rsidR="00E2486B" w:rsidRDefault="00E2486B">
      <w:pPr>
        <w:widowControl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</w:rPr>
        <w:br w:type="page"/>
      </w:r>
    </w:p>
    <w:p w14:paraId="47000F1A" w14:textId="7379E95F" w:rsidR="004218DF" w:rsidRPr="004218DF" w:rsidRDefault="00E52134" w:rsidP="00E52134">
      <w:pPr>
        <w:pStyle w:val="ab"/>
        <w:jc w:val="left"/>
        <w:rPr>
          <w:rFonts w:ascii="Meiryo UI" w:eastAsia="Meiryo UI" w:hAnsi="Meiryo UI"/>
        </w:rPr>
      </w:pPr>
      <w:r w:rsidRPr="004218DF">
        <w:rPr>
          <w:rFonts w:ascii="Meiryo UI" w:eastAsia="Meiryo UI" w:hAnsi="Meiryo UI" w:hint="eastAsia"/>
        </w:rPr>
        <w:lastRenderedPageBreak/>
        <w:t>JEPX専用接続線</w:t>
      </w:r>
      <w:r w:rsidR="004218DF" w:rsidRPr="004218DF">
        <w:rPr>
          <w:rFonts w:ascii="Meiryo UI" w:eastAsia="Meiryo UI" w:hAnsi="Meiryo UI" w:hint="eastAsia"/>
        </w:rPr>
        <w:t>接続先情報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"/>
        <w:gridCol w:w="424"/>
        <w:gridCol w:w="1701"/>
        <w:gridCol w:w="4678"/>
        <w:gridCol w:w="1559"/>
        <w:gridCol w:w="844"/>
      </w:tblGrid>
      <w:tr w:rsidR="004218DF" w:rsidRPr="004218DF" w14:paraId="5D8F6EF5" w14:textId="77777777" w:rsidTr="00DB4167">
        <w:tc>
          <w:tcPr>
            <w:tcW w:w="422" w:type="dxa"/>
          </w:tcPr>
          <w:p w14:paraId="508CE2EE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206" w:type="dxa"/>
            <w:gridSpan w:val="5"/>
          </w:tcPr>
          <w:p w14:paraId="4F968C41" w14:textId="0A433AA3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データセンター等拠点</w:t>
            </w:r>
            <w:r w:rsidR="00702226">
              <w:rPr>
                <w:rFonts w:ascii="Meiryo UI" w:eastAsia="Meiryo UI" w:hAnsi="Meiryo UI" w:hint="eastAsia"/>
              </w:rPr>
              <w:t>（オンプレ環境）</w:t>
            </w:r>
          </w:p>
        </w:tc>
      </w:tr>
      <w:tr w:rsidR="004218DF" w:rsidRPr="004218DF" w14:paraId="48D35902" w14:textId="77777777" w:rsidTr="00512E59">
        <w:tc>
          <w:tcPr>
            <w:tcW w:w="846" w:type="dxa"/>
            <w:gridSpan w:val="2"/>
            <w:vMerge w:val="restart"/>
            <w:tcBorders>
              <w:left w:val="single" w:sz="4" w:space="0" w:color="FFFFFF" w:themeColor="background1"/>
            </w:tcBorders>
          </w:tcPr>
          <w:p w14:paraId="42BE0583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0EE650B4" w14:textId="5AFCA651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拠点名</w:t>
            </w:r>
          </w:p>
        </w:tc>
        <w:tc>
          <w:tcPr>
            <w:tcW w:w="7081" w:type="dxa"/>
            <w:gridSpan w:val="3"/>
          </w:tcPr>
          <w:p w14:paraId="34B2C243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253063C0" w14:textId="77777777" w:rsidTr="00512E59">
        <w:tc>
          <w:tcPr>
            <w:tcW w:w="846" w:type="dxa"/>
            <w:gridSpan w:val="2"/>
            <w:vMerge/>
            <w:tcBorders>
              <w:left w:val="single" w:sz="4" w:space="0" w:color="FFFFFF" w:themeColor="background1"/>
            </w:tcBorders>
          </w:tcPr>
          <w:p w14:paraId="3CE74DE1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10A38603" w14:textId="0F7970CD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拠点住所</w:t>
            </w:r>
          </w:p>
        </w:tc>
        <w:tc>
          <w:tcPr>
            <w:tcW w:w="7081" w:type="dxa"/>
            <w:gridSpan w:val="3"/>
          </w:tcPr>
          <w:p w14:paraId="56604CBD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〒</w:t>
            </w:r>
          </w:p>
          <w:p w14:paraId="6C58C953" w14:textId="34CDCDE3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67C9A6E0" w14:textId="77777777" w:rsidTr="00512E59">
        <w:tc>
          <w:tcPr>
            <w:tcW w:w="846" w:type="dxa"/>
            <w:gridSpan w:val="2"/>
            <w:vMerge/>
            <w:tcBorders>
              <w:left w:val="single" w:sz="4" w:space="0" w:color="FFFFFF" w:themeColor="background1"/>
            </w:tcBorders>
          </w:tcPr>
          <w:p w14:paraId="1B431916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78262AA5" w14:textId="38CC386C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ビル名</w:t>
            </w:r>
          </w:p>
        </w:tc>
        <w:tc>
          <w:tcPr>
            <w:tcW w:w="4678" w:type="dxa"/>
          </w:tcPr>
          <w:p w14:paraId="2D2CE1FA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2DE60B57" w14:textId="6360AF1B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ビルフロア数</w:t>
            </w:r>
          </w:p>
        </w:tc>
        <w:tc>
          <w:tcPr>
            <w:tcW w:w="844" w:type="dxa"/>
          </w:tcPr>
          <w:p w14:paraId="6B3EEAFC" w14:textId="36386950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39A69DC9" w14:textId="77777777" w:rsidTr="00512E59">
        <w:tc>
          <w:tcPr>
            <w:tcW w:w="846" w:type="dxa"/>
            <w:gridSpan w:val="2"/>
            <w:vMerge/>
            <w:tcBorders>
              <w:left w:val="single" w:sz="4" w:space="0" w:color="FFFFFF" w:themeColor="background1"/>
            </w:tcBorders>
          </w:tcPr>
          <w:p w14:paraId="41A99819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223CC263" w14:textId="45ECFB2E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拠点電話番号</w:t>
            </w:r>
          </w:p>
        </w:tc>
        <w:tc>
          <w:tcPr>
            <w:tcW w:w="7081" w:type="dxa"/>
            <w:gridSpan w:val="3"/>
          </w:tcPr>
          <w:p w14:paraId="4744E8DF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2FE7F083" w14:textId="77777777" w:rsidTr="00415DF7">
        <w:tc>
          <w:tcPr>
            <w:tcW w:w="422" w:type="dxa"/>
          </w:tcPr>
          <w:p w14:paraId="6F0A854E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206" w:type="dxa"/>
            <w:gridSpan w:val="5"/>
          </w:tcPr>
          <w:p w14:paraId="032EA7CC" w14:textId="128F5179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クラウド環境</w:t>
            </w:r>
          </w:p>
        </w:tc>
      </w:tr>
      <w:tr w:rsidR="004218DF" w:rsidRPr="004218DF" w14:paraId="74F325EE" w14:textId="77777777" w:rsidTr="00512E59">
        <w:tc>
          <w:tcPr>
            <w:tcW w:w="8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D4334D5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264EA3AD" w14:textId="346BD457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クラウド名</w:t>
            </w:r>
          </w:p>
        </w:tc>
        <w:tc>
          <w:tcPr>
            <w:tcW w:w="7081" w:type="dxa"/>
            <w:gridSpan w:val="3"/>
          </w:tcPr>
          <w:p w14:paraId="31E9E496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</w:tbl>
    <w:p w14:paraId="6850355B" w14:textId="057FF327" w:rsidR="004218DF" w:rsidRDefault="00E2486B" w:rsidP="004218DF">
      <w:pPr>
        <w:pStyle w:val="ab"/>
        <w:snapToGri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（どちらかに○）</w:t>
      </w:r>
    </w:p>
    <w:p w14:paraId="189FC48F" w14:textId="77777777" w:rsidR="00E2486B" w:rsidRPr="004218DF" w:rsidRDefault="00E2486B" w:rsidP="004218DF">
      <w:pPr>
        <w:pStyle w:val="ab"/>
        <w:snapToGrid w:val="0"/>
        <w:jc w:val="left"/>
        <w:rPr>
          <w:rFonts w:ascii="Meiryo UI" w:eastAsia="Meiryo UI" w:hAnsi="Meiryo UI"/>
        </w:rPr>
      </w:pPr>
    </w:p>
    <w:p w14:paraId="19E97A00" w14:textId="422C4353" w:rsidR="004218DF" w:rsidRPr="004218DF" w:rsidRDefault="004218DF" w:rsidP="004218DF">
      <w:pPr>
        <w:pStyle w:val="ab"/>
        <w:snapToGrid w:val="0"/>
        <w:ind w:leftChars="405" w:left="850"/>
        <w:jc w:val="left"/>
        <w:rPr>
          <w:rFonts w:ascii="Meiryo UI" w:eastAsia="Meiryo UI" w:hAnsi="Meiryo UI"/>
        </w:rPr>
      </w:pPr>
      <w:r w:rsidRPr="004218DF">
        <w:rPr>
          <w:rFonts w:ascii="Meiryo UI" w:eastAsia="Meiryo UI" w:hAnsi="Meiryo UI" w:hint="eastAsia"/>
        </w:rPr>
        <w:t>接続装置設置担当者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7081"/>
      </w:tblGrid>
      <w:tr w:rsidR="004218DF" w:rsidRPr="004218DF" w14:paraId="60A6B8B1" w14:textId="77777777" w:rsidTr="000C272F">
        <w:tc>
          <w:tcPr>
            <w:tcW w:w="1701" w:type="dxa"/>
          </w:tcPr>
          <w:p w14:paraId="400203E1" w14:textId="070C6BB7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7081" w:type="dxa"/>
          </w:tcPr>
          <w:p w14:paraId="285BB11F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241C63BE" w14:textId="77777777" w:rsidTr="000C272F">
        <w:tc>
          <w:tcPr>
            <w:tcW w:w="1701" w:type="dxa"/>
          </w:tcPr>
          <w:p w14:paraId="7708549C" w14:textId="564D7D0B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部署名</w:t>
            </w:r>
          </w:p>
        </w:tc>
        <w:tc>
          <w:tcPr>
            <w:tcW w:w="7081" w:type="dxa"/>
          </w:tcPr>
          <w:p w14:paraId="15A2DD9C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220990CD" w14:textId="77777777" w:rsidTr="000C272F">
        <w:tc>
          <w:tcPr>
            <w:tcW w:w="1701" w:type="dxa"/>
          </w:tcPr>
          <w:p w14:paraId="3C6A13EF" w14:textId="48EBEAED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81" w:type="dxa"/>
          </w:tcPr>
          <w:p w14:paraId="4C8B9615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29372D67" w14:textId="77777777" w:rsidTr="000C272F">
        <w:tc>
          <w:tcPr>
            <w:tcW w:w="1701" w:type="dxa"/>
          </w:tcPr>
          <w:p w14:paraId="4F89DD1F" w14:textId="7CC094F1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081" w:type="dxa"/>
          </w:tcPr>
          <w:p w14:paraId="76F4D25D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4218DF" w:rsidRPr="004218DF" w14:paraId="452975A4" w14:textId="77777777" w:rsidTr="000C272F">
        <w:tc>
          <w:tcPr>
            <w:tcW w:w="1701" w:type="dxa"/>
          </w:tcPr>
          <w:p w14:paraId="18650FF5" w14:textId="66064D24" w:rsidR="004218DF" w:rsidRPr="004218DF" w:rsidRDefault="004218DF" w:rsidP="000C272F">
            <w:pPr>
              <w:pStyle w:val="ab"/>
              <w:snapToGrid w:val="0"/>
              <w:jc w:val="distribute"/>
              <w:rPr>
                <w:rFonts w:ascii="Meiryo UI" w:eastAsia="Meiryo UI" w:hAnsi="Meiryo UI"/>
              </w:rPr>
            </w:pPr>
            <w:r w:rsidRPr="004218DF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081" w:type="dxa"/>
          </w:tcPr>
          <w:p w14:paraId="7821D65C" w14:textId="77777777" w:rsidR="004218DF" w:rsidRPr="004218DF" w:rsidRDefault="004218DF" w:rsidP="004218DF">
            <w:pPr>
              <w:pStyle w:val="ab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</w:tbl>
    <w:p w14:paraId="371FA21E" w14:textId="7D3D2255" w:rsidR="004218DF" w:rsidRDefault="00E2486B" w:rsidP="00E2486B">
      <w:pPr>
        <w:pStyle w:val="ab"/>
        <w:snapToGrid w:val="0"/>
        <w:ind w:leftChars="607" w:left="127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JEPX通信事業者より連絡します。</w:t>
      </w:r>
    </w:p>
    <w:p w14:paraId="548C8714" w14:textId="77777777" w:rsidR="004218DF" w:rsidRPr="004218DF" w:rsidRDefault="004218DF" w:rsidP="004218DF">
      <w:pPr>
        <w:pStyle w:val="ab"/>
        <w:snapToGrid w:val="0"/>
        <w:jc w:val="left"/>
        <w:rPr>
          <w:rFonts w:ascii="Meiryo UI" w:eastAsia="Meiryo UI" w:hAnsi="Meiryo UI"/>
        </w:rPr>
      </w:pPr>
    </w:p>
    <w:sectPr w:rsidR="004218DF" w:rsidRPr="004218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B1854" w14:textId="77777777" w:rsidR="009E1B38" w:rsidRDefault="009E1B38">
      <w:r>
        <w:separator/>
      </w:r>
    </w:p>
  </w:endnote>
  <w:endnote w:type="continuationSeparator" w:id="0">
    <w:p w14:paraId="3E116FFC" w14:textId="77777777" w:rsidR="009E1B38" w:rsidRDefault="009E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EF9EC" w14:textId="77777777" w:rsidR="009E1B38" w:rsidRDefault="009E1B38">
      <w:r>
        <w:separator/>
      </w:r>
    </w:p>
  </w:footnote>
  <w:footnote w:type="continuationSeparator" w:id="0">
    <w:p w14:paraId="0963BCC4" w14:textId="77777777" w:rsidR="009E1B38" w:rsidRDefault="009E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5"/>
    <w:rsid w:val="000C272F"/>
    <w:rsid w:val="00200C68"/>
    <w:rsid w:val="002848A3"/>
    <w:rsid w:val="00365F3B"/>
    <w:rsid w:val="004218DF"/>
    <w:rsid w:val="00512E59"/>
    <w:rsid w:val="0053553E"/>
    <w:rsid w:val="005E2C43"/>
    <w:rsid w:val="005E55DA"/>
    <w:rsid w:val="00702226"/>
    <w:rsid w:val="00852786"/>
    <w:rsid w:val="00853C31"/>
    <w:rsid w:val="009E1B38"/>
    <w:rsid w:val="00DE6D5D"/>
    <w:rsid w:val="00DE706D"/>
    <w:rsid w:val="00E2486B"/>
    <w:rsid w:val="00E52134"/>
    <w:rsid w:val="00EC39CB"/>
    <w:rsid w:val="00F70978"/>
    <w:rsid w:val="00F82865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7853A"/>
  <w15:chartTrackingRefBased/>
  <w15:docId w15:val="{F8153858-06F9-4981-BDC7-8A92645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53553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355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7</cp:revision>
  <cp:lastPrinted>2023-10-13T06:32:00Z</cp:lastPrinted>
  <dcterms:created xsi:type="dcterms:W3CDTF">2024-11-13T07:19:00Z</dcterms:created>
  <dcterms:modified xsi:type="dcterms:W3CDTF">2024-11-14T02:08:00Z</dcterms:modified>
</cp:coreProperties>
</file>